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45C" w:rsidRDefault="0030245C" w:rsidP="0030245C">
      <w:pPr>
        <w:pStyle w:val="Titolo1"/>
        <w:rPr>
          <w:b/>
        </w:rPr>
      </w:pPr>
      <w:r>
        <w:rPr>
          <w:b/>
        </w:rPr>
        <w:t>Liceo classico  “Ugo  Foscolo”- Albano Laziale</w:t>
      </w:r>
    </w:p>
    <w:p w:rsidR="0030245C" w:rsidRDefault="0030245C" w:rsidP="0030245C">
      <w:pPr>
        <w:jc w:val="center"/>
        <w:rPr>
          <w:sz w:val="28"/>
        </w:rPr>
      </w:pPr>
    </w:p>
    <w:p w:rsidR="0030245C" w:rsidRDefault="0030245C" w:rsidP="0030245C">
      <w:pPr>
        <w:jc w:val="center"/>
        <w:rPr>
          <w:sz w:val="28"/>
        </w:rPr>
      </w:pPr>
    </w:p>
    <w:p w:rsidR="0030245C" w:rsidRDefault="0030245C" w:rsidP="0030245C">
      <w:pPr>
        <w:jc w:val="center"/>
        <w:rPr>
          <w:sz w:val="28"/>
        </w:rPr>
      </w:pPr>
    </w:p>
    <w:p w:rsidR="0030245C" w:rsidRPr="004D52A4" w:rsidRDefault="0030245C" w:rsidP="0030245C">
      <w:pPr>
        <w:rPr>
          <w:b/>
          <w:sz w:val="24"/>
          <w:szCs w:val="24"/>
        </w:rPr>
      </w:pPr>
      <w:r w:rsidRPr="004D52A4">
        <w:rPr>
          <w:b/>
          <w:sz w:val="24"/>
          <w:szCs w:val="24"/>
        </w:rPr>
        <w:t>Anno scolastico 201</w:t>
      </w:r>
      <w:r w:rsidR="0010127E">
        <w:rPr>
          <w:b/>
          <w:sz w:val="24"/>
          <w:szCs w:val="24"/>
        </w:rPr>
        <w:t>3</w:t>
      </w:r>
      <w:r w:rsidRPr="004D52A4">
        <w:rPr>
          <w:b/>
          <w:sz w:val="24"/>
          <w:szCs w:val="24"/>
        </w:rPr>
        <w:t>/201</w:t>
      </w:r>
      <w:r w:rsidR="0010127E">
        <w:rPr>
          <w:b/>
          <w:sz w:val="24"/>
          <w:szCs w:val="24"/>
        </w:rPr>
        <w:t>4</w:t>
      </w:r>
    </w:p>
    <w:p w:rsidR="0030245C" w:rsidRPr="004D52A4" w:rsidRDefault="0030245C" w:rsidP="0030245C">
      <w:pPr>
        <w:pStyle w:val="Titolo6"/>
        <w:rPr>
          <w:sz w:val="24"/>
          <w:szCs w:val="24"/>
        </w:rPr>
      </w:pPr>
      <w:r w:rsidRPr="004D52A4">
        <w:rPr>
          <w:sz w:val="24"/>
          <w:szCs w:val="24"/>
        </w:rPr>
        <w:t>Classe III sezione C</w:t>
      </w:r>
    </w:p>
    <w:p w:rsidR="0030245C" w:rsidRPr="004D52A4" w:rsidRDefault="0030245C" w:rsidP="0030245C">
      <w:pPr>
        <w:rPr>
          <w:b/>
          <w:sz w:val="24"/>
          <w:szCs w:val="24"/>
        </w:rPr>
      </w:pPr>
      <w:r w:rsidRPr="004D52A4">
        <w:rPr>
          <w:b/>
          <w:sz w:val="24"/>
          <w:szCs w:val="24"/>
        </w:rPr>
        <w:t xml:space="preserve">Docente : Marcella </w:t>
      </w:r>
      <w:proofErr w:type="spellStart"/>
      <w:r w:rsidRPr="004D52A4">
        <w:rPr>
          <w:b/>
          <w:sz w:val="24"/>
          <w:szCs w:val="24"/>
        </w:rPr>
        <w:t>Petrucci</w:t>
      </w:r>
      <w:proofErr w:type="spellEnd"/>
    </w:p>
    <w:p w:rsidR="0030245C" w:rsidRPr="004D52A4" w:rsidRDefault="0030245C" w:rsidP="0030245C">
      <w:pPr>
        <w:rPr>
          <w:b/>
          <w:sz w:val="24"/>
          <w:szCs w:val="24"/>
        </w:rPr>
      </w:pPr>
    </w:p>
    <w:p w:rsidR="0030245C" w:rsidRDefault="0030245C" w:rsidP="0030245C">
      <w:pPr>
        <w:rPr>
          <w:b/>
          <w:sz w:val="28"/>
        </w:rPr>
      </w:pPr>
    </w:p>
    <w:p w:rsidR="0030245C" w:rsidRDefault="0030245C" w:rsidP="0030245C">
      <w:pPr>
        <w:pStyle w:val="Titolo2"/>
      </w:pPr>
      <w:r>
        <w:t xml:space="preserve">PROGRAMMA </w:t>
      </w:r>
      <w:proofErr w:type="spellStart"/>
      <w:r>
        <w:t>DI</w:t>
      </w:r>
      <w:proofErr w:type="spellEnd"/>
      <w:r>
        <w:t xml:space="preserve">  LATINO</w:t>
      </w:r>
    </w:p>
    <w:p w:rsidR="0030245C" w:rsidRDefault="0030245C" w:rsidP="0030245C"/>
    <w:p w:rsidR="0030245C" w:rsidRDefault="0030245C" w:rsidP="0030245C"/>
    <w:p w:rsidR="0030245C" w:rsidRDefault="0030245C" w:rsidP="0030245C"/>
    <w:p w:rsidR="0030245C" w:rsidRDefault="0030245C" w:rsidP="0030245C">
      <w:pPr>
        <w:pStyle w:val="Titolo3"/>
        <w:rPr>
          <w:u w:val="single"/>
        </w:rPr>
      </w:pPr>
      <w:r>
        <w:rPr>
          <w:u w:val="single"/>
        </w:rPr>
        <w:t>Letteratura:</w:t>
      </w:r>
    </w:p>
    <w:p w:rsidR="0030245C" w:rsidRDefault="0030245C" w:rsidP="0030245C"/>
    <w:p w:rsidR="0030245C" w:rsidRDefault="0030245C" w:rsidP="0030245C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Le origini: dalla fondazione di Roma allo scontro con </w:t>
      </w:r>
      <w:proofErr w:type="spellStart"/>
      <w:r>
        <w:rPr>
          <w:b/>
          <w:sz w:val="24"/>
        </w:rPr>
        <w:t>Cartagine</w:t>
      </w:r>
      <w:proofErr w:type="spellEnd"/>
    </w:p>
    <w:p w:rsidR="0030245C" w:rsidRDefault="0030245C" w:rsidP="0030245C">
      <w:pPr>
        <w:rPr>
          <w:sz w:val="24"/>
        </w:rPr>
      </w:pPr>
      <w:r>
        <w:rPr>
          <w:sz w:val="24"/>
        </w:rPr>
        <w:t xml:space="preserve">I nodi della storia 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>Società e cultura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>La lingua</w:t>
      </w: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Le origini della letteratura latina</w:t>
      </w: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rPr>
          <w:sz w:val="24"/>
        </w:rPr>
      </w:pPr>
      <w:r>
        <w:rPr>
          <w:sz w:val="24"/>
        </w:rPr>
        <w:t>Le prime testimonianze linguistiche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>Le testimonianze poetiche preletterarie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>La prosa preletteraria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>Appio Claudio Cieco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>L’epica arcaica</w:t>
      </w: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L’età arcaica: dalle guerre puniche alla dittatura di Silla</w:t>
      </w:r>
    </w:p>
    <w:p w:rsidR="0030245C" w:rsidRDefault="0030245C" w:rsidP="0030245C">
      <w:pPr>
        <w:rPr>
          <w:b/>
          <w:sz w:val="24"/>
        </w:rPr>
      </w:pPr>
    </w:p>
    <w:p w:rsidR="0030245C" w:rsidRDefault="0030245C" w:rsidP="0030245C">
      <w:pPr>
        <w:rPr>
          <w:sz w:val="24"/>
        </w:rPr>
      </w:pPr>
      <w:r>
        <w:rPr>
          <w:sz w:val="24"/>
        </w:rPr>
        <w:t>I nodi della storia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>Società e cultura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>Pubblico, generi letterari e scrittori in età arcaica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>La lingua</w:t>
      </w: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sz w:val="24"/>
        </w:rPr>
      </w:pPr>
      <w:r>
        <w:rPr>
          <w:b/>
          <w:sz w:val="24"/>
        </w:rPr>
        <w:t xml:space="preserve">Livio </w:t>
      </w:r>
      <w:proofErr w:type="spellStart"/>
      <w:r>
        <w:rPr>
          <w:b/>
          <w:sz w:val="24"/>
        </w:rPr>
        <w:t>Andronico</w:t>
      </w:r>
      <w:proofErr w:type="spellEnd"/>
      <w:r>
        <w:rPr>
          <w:b/>
          <w:sz w:val="24"/>
        </w:rPr>
        <w:t>: l’autore, l’opera, la fortuna</w:t>
      </w: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/>
          <w:sz w:val="24"/>
        </w:rPr>
      </w:pPr>
      <w:proofErr w:type="spellStart"/>
      <w:r>
        <w:rPr>
          <w:b/>
          <w:sz w:val="24"/>
        </w:rPr>
        <w:t>Gneo</w:t>
      </w:r>
      <w:proofErr w:type="spellEnd"/>
      <w:r>
        <w:rPr>
          <w:b/>
          <w:sz w:val="24"/>
        </w:rPr>
        <w:t xml:space="preserve"> Nevio: l’autore, l’opera, la fortuna</w:t>
      </w:r>
    </w:p>
    <w:p w:rsidR="0030245C" w:rsidRDefault="0030245C" w:rsidP="0030245C">
      <w:pPr>
        <w:rPr>
          <w:b/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Il teatro</w:t>
      </w:r>
    </w:p>
    <w:p w:rsidR="0030245C" w:rsidRDefault="0030245C" w:rsidP="0030245C">
      <w:pPr>
        <w:rPr>
          <w:bCs/>
          <w:sz w:val="24"/>
        </w:rPr>
      </w:pPr>
      <w:r>
        <w:rPr>
          <w:bCs/>
          <w:sz w:val="24"/>
        </w:rPr>
        <w:t>La tragedia</w:t>
      </w:r>
    </w:p>
    <w:p w:rsidR="0030245C" w:rsidRDefault="0030245C" w:rsidP="0030245C">
      <w:pPr>
        <w:pStyle w:val="Titolo3"/>
        <w:rPr>
          <w:bCs/>
        </w:rPr>
      </w:pPr>
      <w:r>
        <w:rPr>
          <w:bCs/>
        </w:rPr>
        <w:t>La commedia</w:t>
      </w:r>
    </w:p>
    <w:p w:rsidR="0030245C" w:rsidRDefault="0030245C" w:rsidP="0030245C">
      <w:pPr>
        <w:rPr>
          <w:bCs/>
          <w:sz w:val="24"/>
        </w:rPr>
      </w:pPr>
      <w:r>
        <w:rPr>
          <w:bCs/>
          <w:sz w:val="24"/>
        </w:rPr>
        <w:t>Il teatro a Roma</w:t>
      </w:r>
    </w:p>
    <w:p w:rsidR="0030245C" w:rsidRDefault="0030245C" w:rsidP="0030245C">
      <w:pPr>
        <w:rPr>
          <w:bCs/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Plauto: l’autore, l’opera, la fortuna</w:t>
      </w:r>
    </w:p>
    <w:p w:rsidR="0030245C" w:rsidRDefault="0030245C" w:rsidP="0030245C">
      <w:pPr>
        <w:rPr>
          <w:b/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Cs/>
          <w:sz w:val="24"/>
        </w:rPr>
      </w:pPr>
      <w:proofErr w:type="spellStart"/>
      <w:r>
        <w:rPr>
          <w:b/>
          <w:sz w:val="24"/>
        </w:rPr>
        <w:t>Cecilio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Stazio</w:t>
      </w:r>
      <w:proofErr w:type="spellEnd"/>
      <w:r>
        <w:rPr>
          <w:b/>
          <w:sz w:val="24"/>
        </w:rPr>
        <w:t>: l’autore, l’opera, la fortuna</w:t>
      </w:r>
    </w:p>
    <w:p w:rsidR="0030245C" w:rsidRDefault="0030245C" w:rsidP="0030245C">
      <w:pPr>
        <w:rPr>
          <w:bCs/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Cs/>
          <w:sz w:val="24"/>
        </w:rPr>
      </w:pPr>
      <w:r>
        <w:rPr>
          <w:b/>
          <w:sz w:val="24"/>
        </w:rPr>
        <w:t>Publio Terenzio Afro: l’autore, l’opera, la fortuna</w:t>
      </w:r>
    </w:p>
    <w:p w:rsidR="0030245C" w:rsidRDefault="0030245C" w:rsidP="0030245C">
      <w:pPr>
        <w:rPr>
          <w:bCs/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Cs/>
          <w:sz w:val="24"/>
        </w:rPr>
      </w:pPr>
      <w:r>
        <w:rPr>
          <w:b/>
          <w:sz w:val="24"/>
        </w:rPr>
        <w:lastRenderedPageBreak/>
        <w:t>Quinto Ennio: l’autore, l’opera, la fortuna</w:t>
      </w:r>
    </w:p>
    <w:p w:rsidR="0030245C" w:rsidRDefault="0030245C" w:rsidP="0030245C">
      <w:pPr>
        <w:rPr>
          <w:bCs/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Cs/>
          <w:sz w:val="24"/>
        </w:rPr>
      </w:pPr>
      <w:r>
        <w:rPr>
          <w:b/>
          <w:sz w:val="24"/>
        </w:rPr>
        <w:t xml:space="preserve">La tragedia arcaica: </w:t>
      </w:r>
      <w:proofErr w:type="spellStart"/>
      <w:r>
        <w:rPr>
          <w:b/>
          <w:sz w:val="24"/>
        </w:rPr>
        <w:t>Pacuvio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Accio</w:t>
      </w:r>
      <w:proofErr w:type="spellEnd"/>
    </w:p>
    <w:p w:rsidR="0030245C" w:rsidRDefault="0030245C" w:rsidP="0030245C">
      <w:pPr>
        <w:rPr>
          <w:bCs/>
          <w:sz w:val="24"/>
        </w:rPr>
      </w:pPr>
    </w:p>
    <w:p w:rsidR="0030245C" w:rsidRDefault="0030245C" w:rsidP="0030245C">
      <w:pPr>
        <w:numPr>
          <w:ilvl w:val="0"/>
          <w:numId w:val="1"/>
        </w:numPr>
        <w:rPr>
          <w:bCs/>
          <w:sz w:val="24"/>
        </w:rPr>
      </w:pPr>
      <w:r>
        <w:rPr>
          <w:b/>
          <w:sz w:val="24"/>
        </w:rPr>
        <w:t>Catone e la storiografia annalistica</w:t>
      </w:r>
    </w:p>
    <w:p w:rsidR="0030245C" w:rsidRDefault="0030245C" w:rsidP="0030245C">
      <w:pPr>
        <w:rPr>
          <w:bCs/>
          <w:sz w:val="24"/>
        </w:rPr>
      </w:pPr>
      <w:r>
        <w:rPr>
          <w:bCs/>
          <w:sz w:val="24"/>
        </w:rPr>
        <w:t>L’autore, l’opera</w:t>
      </w:r>
    </w:p>
    <w:p w:rsidR="0030245C" w:rsidRDefault="0030245C" w:rsidP="0030245C">
      <w:pPr>
        <w:rPr>
          <w:bCs/>
          <w:sz w:val="24"/>
        </w:rPr>
      </w:pPr>
    </w:p>
    <w:p w:rsidR="00412254" w:rsidRDefault="00412254" w:rsidP="00412254">
      <w:pPr>
        <w:numPr>
          <w:ilvl w:val="0"/>
          <w:numId w:val="1"/>
        </w:numPr>
        <w:rPr>
          <w:b/>
          <w:bCs/>
          <w:sz w:val="24"/>
        </w:rPr>
      </w:pPr>
      <w:r w:rsidRPr="00412254">
        <w:rPr>
          <w:b/>
          <w:bCs/>
          <w:sz w:val="24"/>
        </w:rPr>
        <w:t>La satira: introduzione</w:t>
      </w:r>
    </w:p>
    <w:p w:rsidR="00412254" w:rsidRPr="00412254" w:rsidRDefault="00412254" w:rsidP="00412254">
      <w:pPr>
        <w:ind w:left="360"/>
        <w:rPr>
          <w:b/>
          <w:bCs/>
          <w:sz w:val="24"/>
        </w:rPr>
      </w:pPr>
    </w:p>
    <w:p w:rsidR="00412254" w:rsidRPr="00412254" w:rsidRDefault="00412254" w:rsidP="00412254">
      <w:pPr>
        <w:numPr>
          <w:ilvl w:val="0"/>
          <w:numId w:val="1"/>
        </w:numPr>
        <w:rPr>
          <w:bCs/>
          <w:sz w:val="24"/>
        </w:rPr>
      </w:pPr>
      <w:r>
        <w:rPr>
          <w:b/>
          <w:sz w:val="24"/>
        </w:rPr>
        <w:t>L’età di Cesare</w:t>
      </w:r>
    </w:p>
    <w:p w:rsidR="0030245C" w:rsidRDefault="0030245C" w:rsidP="0030245C">
      <w:pPr>
        <w:rPr>
          <w:bCs/>
          <w:sz w:val="24"/>
        </w:rPr>
      </w:pPr>
      <w:r>
        <w:rPr>
          <w:bCs/>
          <w:sz w:val="24"/>
        </w:rPr>
        <w:t>I nodi della storia</w:t>
      </w:r>
    </w:p>
    <w:p w:rsidR="0030245C" w:rsidRDefault="0030245C" w:rsidP="0030245C">
      <w:pPr>
        <w:rPr>
          <w:bCs/>
          <w:sz w:val="24"/>
        </w:rPr>
      </w:pPr>
      <w:r>
        <w:rPr>
          <w:bCs/>
          <w:sz w:val="24"/>
        </w:rPr>
        <w:t>Società e cultura</w:t>
      </w:r>
    </w:p>
    <w:p w:rsidR="0030245C" w:rsidRDefault="0030245C" w:rsidP="0030245C">
      <w:pPr>
        <w:rPr>
          <w:bCs/>
          <w:sz w:val="24"/>
        </w:rPr>
      </w:pPr>
      <w:r>
        <w:rPr>
          <w:bCs/>
          <w:sz w:val="24"/>
        </w:rPr>
        <w:t>Pubblico, generi letterari e scrittori nell’età di Cesare</w:t>
      </w:r>
    </w:p>
    <w:p w:rsidR="0030245C" w:rsidRDefault="0030245C" w:rsidP="0030245C">
      <w:pPr>
        <w:rPr>
          <w:bCs/>
          <w:sz w:val="24"/>
        </w:rPr>
      </w:pPr>
      <w:r>
        <w:rPr>
          <w:bCs/>
          <w:sz w:val="24"/>
        </w:rPr>
        <w:t>La lingua</w:t>
      </w:r>
    </w:p>
    <w:p w:rsidR="0030245C" w:rsidRDefault="0030245C" w:rsidP="0030245C">
      <w:pPr>
        <w:rPr>
          <w:bCs/>
          <w:sz w:val="24"/>
        </w:rPr>
      </w:pPr>
      <w:r>
        <w:rPr>
          <w:bCs/>
          <w:sz w:val="24"/>
        </w:rPr>
        <w:t xml:space="preserve">La poesia </w:t>
      </w:r>
      <w:proofErr w:type="spellStart"/>
      <w:r>
        <w:rPr>
          <w:bCs/>
          <w:sz w:val="24"/>
        </w:rPr>
        <w:t>preneoterica</w:t>
      </w:r>
      <w:proofErr w:type="spellEnd"/>
      <w:r>
        <w:rPr>
          <w:bCs/>
          <w:sz w:val="24"/>
        </w:rPr>
        <w:t xml:space="preserve"> e neoterica</w:t>
      </w:r>
    </w:p>
    <w:p w:rsidR="0030245C" w:rsidRDefault="0030245C" w:rsidP="0030245C">
      <w:pPr>
        <w:rPr>
          <w:bCs/>
          <w:sz w:val="24"/>
        </w:rPr>
      </w:pPr>
    </w:p>
    <w:p w:rsidR="0030245C" w:rsidRPr="00412254" w:rsidRDefault="0030245C" w:rsidP="0030245C">
      <w:pPr>
        <w:numPr>
          <w:ilvl w:val="0"/>
          <w:numId w:val="1"/>
        </w:numPr>
        <w:rPr>
          <w:bCs/>
          <w:sz w:val="24"/>
        </w:rPr>
      </w:pPr>
      <w:r>
        <w:rPr>
          <w:b/>
          <w:sz w:val="24"/>
        </w:rPr>
        <w:t>Caio Giulio Cesare: l’autore, l’opera, la fortuna</w:t>
      </w:r>
    </w:p>
    <w:p w:rsidR="00412254" w:rsidRPr="00412254" w:rsidRDefault="00412254" w:rsidP="00412254">
      <w:pPr>
        <w:pStyle w:val="Paragrafoelenco"/>
        <w:numPr>
          <w:ilvl w:val="0"/>
          <w:numId w:val="1"/>
        </w:numPr>
        <w:rPr>
          <w:b/>
          <w:sz w:val="24"/>
        </w:rPr>
      </w:pPr>
      <w:r w:rsidRPr="00412254">
        <w:rPr>
          <w:b/>
          <w:sz w:val="24"/>
        </w:rPr>
        <w:t xml:space="preserve">dal </w:t>
      </w:r>
      <w:r w:rsidRPr="00412254">
        <w:rPr>
          <w:b/>
          <w:i/>
          <w:sz w:val="24"/>
        </w:rPr>
        <w:t>De bello gallico</w:t>
      </w:r>
      <w:r w:rsidRPr="00412254">
        <w:rPr>
          <w:b/>
          <w:sz w:val="24"/>
        </w:rPr>
        <w:t xml:space="preserve"> e </w:t>
      </w:r>
      <w:r w:rsidRPr="00412254">
        <w:rPr>
          <w:b/>
          <w:i/>
          <w:sz w:val="24"/>
        </w:rPr>
        <w:t>De bello civili</w:t>
      </w:r>
    </w:p>
    <w:p w:rsidR="00412254" w:rsidRPr="00412254" w:rsidRDefault="00412254" w:rsidP="00412254">
      <w:pPr>
        <w:pStyle w:val="Paragrafoelenco"/>
        <w:numPr>
          <w:ilvl w:val="0"/>
          <w:numId w:val="1"/>
        </w:numPr>
        <w:rPr>
          <w:sz w:val="24"/>
        </w:rPr>
      </w:pPr>
      <w:r w:rsidRPr="00412254">
        <w:rPr>
          <w:sz w:val="24"/>
        </w:rPr>
        <w:t xml:space="preserve">“Descrizione della Gallia” </w:t>
      </w:r>
      <w:r>
        <w:rPr>
          <w:sz w:val="24"/>
        </w:rPr>
        <w:t>(</w:t>
      </w:r>
      <w:r w:rsidRPr="00412254">
        <w:rPr>
          <w:i/>
          <w:sz w:val="24"/>
        </w:rPr>
        <w:t xml:space="preserve">De </w:t>
      </w:r>
      <w:proofErr w:type="spellStart"/>
      <w:r w:rsidRPr="00412254">
        <w:rPr>
          <w:i/>
          <w:sz w:val="24"/>
        </w:rPr>
        <w:t>b.g.</w:t>
      </w:r>
      <w:proofErr w:type="spellEnd"/>
      <w:r w:rsidRPr="00412254">
        <w:rPr>
          <w:i/>
          <w:sz w:val="24"/>
        </w:rPr>
        <w:t xml:space="preserve"> I,1</w:t>
      </w:r>
      <w:r>
        <w:rPr>
          <w:sz w:val="24"/>
        </w:rPr>
        <w:t>)</w:t>
      </w:r>
    </w:p>
    <w:p w:rsidR="00412254" w:rsidRPr="00412254" w:rsidRDefault="00412254" w:rsidP="00412254">
      <w:pPr>
        <w:pStyle w:val="Paragrafoelenco"/>
        <w:numPr>
          <w:ilvl w:val="0"/>
          <w:numId w:val="1"/>
        </w:numPr>
        <w:rPr>
          <w:sz w:val="24"/>
        </w:rPr>
      </w:pPr>
      <w:r w:rsidRPr="00412254">
        <w:rPr>
          <w:sz w:val="24"/>
        </w:rPr>
        <w:t xml:space="preserve">“L’organizzazione sociale dei Galli” </w:t>
      </w:r>
      <w:r>
        <w:rPr>
          <w:sz w:val="24"/>
        </w:rPr>
        <w:t>(</w:t>
      </w:r>
      <w:r w:rsidRPr="00412254">
        <w:rPr>
          <w:i/>
          <w:sz w:val="24"/>
        </w:rPr>
        <w:t xml:space="preserve">De </w:t>
      </w:r>
      <w:proofErr w:type="spellStart"/>
      <w:r w:rsidRPr="00412254">
        <w:rPr>
          <w:i/>
          <w:sz w:val="24"/>
        </w:rPr>
        <w:t>b.g.</w:t>
      </w:r>
      <w:proofErr w:type="spellEnd"/>
      <w:r w:rsidRPr="00412254"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V</w:t>
      </w:r>
      <w:r w:rsidRPr="00412254">
        <w:rPr>
          <w:i/>
          <w:sz w:val="24"/>
        </w:rPr>
        <w:t>I</w:t>
      </w:r>
      <w:proofErr w:type="spellEnd"/>
      <w:r w:rsidRPr="00412254">
        <w:rPr>
          <w:i/>
          <w:sz w:val="24"/>
        </w:rPr>
        <w:t>,</w:t>
      </w:r>
      <w:r>
        <w:rPr>
          <w:i/>
          <w:sz w:val="24"/>
        </w:rPr>
        <w:t>1</w:t>
      </w:r>
      <w:r w:rsidRPr="00412254">
        <w:rPr>
          <w:i/>
          <w:sz w:val="24"/>
        </w:rPr>
        <w:t>1</w:t>
      </w:r>
      <w:r>
        <w:rPr>
          <w:sz w:val="24"/>
        </w:rPr>
        <w:t>)</w:t>
      </w:r>
    </w:p>
    <w:p w:rsidR="00412254" w:rsidRPr="00412254" w:rsidRDefault="00412254" w:rsidP="00412254">
      <w:pPr>
        <w:pStyle w:val="Paragrafoelenco"/>
        <w:numPr>
          <w:ilvl w:val="0"/>
          <w:numId w:val="1"/>
        </w:numPr>
        <w:rPr>
          <w:sz w:val="24"/>
        </w:rPr>
      </w:pPr>
      <w:r w:rsidRPr="00412254">
        <w:rPr>
          <w:sz w:val="24"/>
        </w:rPr>
        <w:t xml:space="preserve"> “</w:t>
      </w:r>
      <w:r>
        <w:rPr>
          <w:sz w:val="24"/>
        </w:rPr>
        <w:t>I Druidi e i cavalieri presso i Galli</w:t>
      </w:r>
      <w:r w:rsidRPr="00412254">
        <w:rPr>
          <w:sz w:val="24"/>
        </w:rPr>
        <w:t>”</w:t>
      </w:r>
      <w:r>
        <w:rPr>
          <w:sz w:val="24"/>
        </w:rPr>
        <w:t xml:space="preserve"> (</w:t>
      </w:r>
      <w:r w:rsidRPr="00412254">
        <w:rPr>
          <w:i/>
          <w:sz w:val="24"/>
        </w:rPr>
        <w:t xml:space="preserve">De </w:t>
      </w:r>
      <w:proofErr w:type="spellStart"/>
      <w:r w:rsidRPr="00412254">
        <w:rPr>
          <w:i/>
          <w:sz w:val="24"/>
        </w:rPr>
        <w:t>b.g.</w:t>
      </w:r>
      <w:r>
        <w:rPr>
          <w:i/>
          <w:sz w:val="24"/>
        </w:rPr>
        <w:t>V</w:t>
      </w:r>
      <w:r w:rsidRPr="00412254">
        <w:rPr>
          <w:i/>
          <w:sz w:val="24"/>
        </w:rPr>
        <w:t>I</w:t>
      </w:r>
      <w:proofErr w:type="spellEnd"/>
      <w:r w:rsidRPr="00412254">
        <w:rPr>
          <w:i/>
          <w:sz w:val="24"/>
        </w:rPr>
        <w:t>,1</w:t>
      </w:r>
      <w:r>
        <w:rPr>
          <w:i/>
          <w:sz w:val="24"/>
        </w:rPr>
        <w:t>3-15</w:t>
      </w:r>
      <w:r>
        <w:rPr>
          <w:sz w:val="24"/>
        </w:rPr>
        <w:t>)</w:t>
      </w:r>
    </w:p>
    <w:p w:rsidR="00412254" w:rsidRPr="00412254" w:rsidRDefault="00412254" w:rsidP="00412254">
      <w:pPr>
        <w:pStyle w:val="Paragrafoelenco"/>
        <w:numPr>
          <w:ilvl w:val="0"/>
          <w:numId w:val="1"/>
        </w:numPr>
        <w:rPr>
          <w:sz w:val="24"/>
        </w:rPr>
      </w:pPr>
      <w:r w:rsidRPr="00412254">
        <w:rPr>
          <w:sz w:val="24"/>
        </w:rPr>
        <w:t xml:space="preserve"> “I sacrifici agli dei presso i Galli”</w:t>
      </w:r>
      <w:r>
        <w:rPr>
          <w:sz w:val="24"/>
        </w:rPr>
        <w:t xml:space="preserve"> (</w:t>
      </w:r>
      <w:r w:rsidRPr="00412254">
        <w:rPr>
          <w:i/>
          <w:sz w:val="24"/>
        </w:rPr>
        <w:t xml:space="preserve">De </w:t>
      </w:r>
      <w:proofErr w:type="spellStart"/>
      <w:r w:rsidRPr="00412254">
        <w:rPr>
          <w:i/>
          <w:sz w:val="24"/>
        </w:rPr>
        <w:t>b.g.</w:t>
      </w:r>
      <w:proofErr w:type="spellEnd"/>
      <w:r w:rsidRPr="00412254"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V</w:t>
      </w:r>
      <w:r w:rsidRPr="00412254">
        <w:rPr>
          <w:i/>
          <w:sz w:val="24"/>
        </w:rPr>
        <w:t>I</w:t>
      </w:r>
      <w:proofErr w:type="spellEnd"/>
      <w:r w:rsidRPr="00412254">
        <w:rPr>
          <w:i/>
          <w:sz w:val="24"/>
        </w:rPr>
        <w:t>,1</w:t>
      </w:r>
      <w:r>
        <w:rPr>
          <w:i/>
          <w:sz w:val="24"/>
        </w:rPr>
        <w:t>6</w:t>
      </w:r>
      <w:r>
        <w:rPr>
          <w:sz w:val="24"/>
        </w:rPr>
        <w:t>)</w:t>
      </w:r>
    </w:p>
    <w:p w:rsidR="00412254" w:rsidRPr="00412254" w:rsidRDefault="00412254" w:rsidP="00412254">
      <w:pPr>
        <w:pStyle w:val="Paragrafoelenco"/>
        <w:numPr>
          <w:ilvl w:val="0"/>
          <w:numId w:val="1"/>
        </w:numPr>
        <w:rPr>
          <w:sz w:val="24"/>
        </w:rPr>
      </w:pPr>
      <w:r w:rsidRPr="00412254">
        <w:rPr>
          <w:sz w:val="24"/>
        </w:rPr>
        <w:t>“</w:t>
      </w:r>
      <w:r>
        <w:rPr>
          <w:sz w:val="24"/>
        </w:rPr>
        <w:t>I Pompeiani si spartiscono in anticipo cariche  e bottino</w:t>
      </w:r>
      <w:r w:rsidRPr="00412254">
        <w:rPr>
          <w:sz w:val="24"/>
        </w:rPr>
        <w:t>”</w:t>
      </w:r>
      <w:r>
        <w:rPr>
          <w:sz w:val="24"/>
        </w:rPr>
        <w:t xml:space="preserve"> (</w:t>
      </w:r>
      <w:r w:rsidRPr="00412254">
        <w:rPr>
          <w:i/>
          <w:sz w:val="24"/>
        </w:rPr>
        <w:t xml:space="preserve">De </w:t>
      </w:r>
      <w:proofErr w:type="spellStart"/>
      <w:r w:rsidRPr="00412254">
        <w:rPr>
          <w:i/>
          <w:sz w:val="24"/>
        </w:rPr>
        <w:t>b.</w:t>
      </w:r>
      <w:r>
        <w:rPr>
          <w:i/>
          <w:sz w:val="24"/>
        </w:rPr>
        <w:t>c</w:t>
      </w:r>
      <w:r w:rsidRPr="00412254">
        <w:rPr>
          <w:i/>
          <w:sz w:val="24"/>
        </w:rPr>
        <w:t>.</w:t>
      </w:r>
      <w:proofErr w:type="spellEnd"/>
      <w:r w:rsidRPr="00412254">
        <w:rPr>
          <w:i/>
          <w:sz w:val="24"/>
        </w:rPr>
        <w:t xml:space="preserve"> </w:t>
      </w:r>
      <w:r>
        <w:rPr>
          <w:i/>
          <w:sz w:val="24"/>
        </w:rPr>
        <w:t>II</w:t>
      </w:r>
      <w:r w:rsidRPr="00412254">
        <w:rPr>
          <w:i/>
          <w:sz w:val="24"/>
        </w:rPr>
        <w:t>I,</w:t>
      </w:r>
      <w:r>
        <w:rPr>
          <w:i/>
          <w:sz w:val="24"/>
        </w:rPr>
        <w:t>82</w:t>
      </w:r>
      <w:r>
        <w:rPr>
          <w:sz w:val="24"/>
        </w:rPr>
        <w:t>)</w:t>
      </w:r>
    </w:p>
    <w:p w:rsidR="00412254" w:rsidRPr="00051ADD" w:rsidRDefault="00412254" w:rsidP="00051ADD">
      <w:pPr>
        <w:pStyle w:val="Paragrafoelenco"/>
        <w:numPr>
          <w:ilvl w:val="0"/>
          <w:numId w:val="1"/>
        </w:numPr>
        <w:rPr>
          <w:sz w:val="24"/>
        </w:rPr>
      </w:pPr>
      <w:r w:rsidRPr="00412254">
        <w:rPr>
          <w:sz w:val="24"/>
        </w:rPr>
        <w:t>“</w:t>
      </w:r>
      <w:r>
        <w:rPr>
          <w:sz w:val="24"/>
        </w:rPr>
        <w:t>Un soldato coraggioso</w:t>
      </w:r>
      <w:r w:rsidRPr="00412254">
        <w:rPr>
          <w:sz w:val="24"/>
        </w:rPr>
        <w:t>”</w:t>
      </w:r>
      <w:r>
        <w:rPr>
          <w:sz w:val="24"/>
        </w:rPr>
        <w:t xml:space="preserve"> (</w:t>
      </w:r>
      <w:r w:rsidRPr="00412254">
        <w:rPr>
          <w:i/>
          <w:sz w:val="24"/>
        </w:rPr>
        <w:t xml:space="preserve">De </w:t>
      </w:r>
      <w:proofErr w:type="spellStart"/>
      <w:r w:rsidRPr="00412254">
        <w:rPr>
          <w:i/>
          <w:sz w:val="24"/>
        </w:rPr>
        <w:t>b.</w:t>
      </w:r>
      <w:r>
        <w:rPr>
          <w:i/>
          <w:sz w:val="24"/>
        </w:rPr>
        <w:t>c</w:t>
      </w:r>
      <w:r w:rsidRPr="00412254">
        <w:rPr>
          <w:i/>
          <w:sz w:val="24"/>
        </w:rPr>
        <w:t>.</w:t>
      </w:r>
      <w:proofErr w:type="spellEnd"/>
      <w:r w:rsidRPr="00412254">
        <w:rPr>
          <w:i/>
          <w:sz w:val="24"/>
        </w:rPr>
        <w:t xml:space="preserve"> I</w:t>
      </w:r>
      <w:r w:rsidR="00051ADD">
        <w:rPr>
          <w:i/>
          <w:sz w:val="24"/>
        </w:rPr>
        <w:t>II</w:t>
      </w:r>
      <w:r w:rsidRPr="00412254">
        <w:rPr>
          <w:i/>
          <w:sz w:val="24"/>
        </w:rPr>
        <w:t>,</w:t>
      </w:r>
      <w:r w:rsidR="00051ADD">
        <w:rPr>
          <w:i/>
          <w:sz w:val="24"/>
        </w:rPr>
        <w:t>9</w:t>
      </w:r>
      <w:r w:rsidRPr="00412254">
        <w:rPr>
          <w:i/>
          <w:sz w:val="24"/>
        </w:rPr>
        <w:t>1</w:t>
      </w:r>
      <w:r>
        <w:rPr>
          <w:sz w:val="24"/>
        </w:rPr>
        <w:t>)</w:t>
      </w:r>
    </w:p>
    <w:p w:rsidR="0030245C" w:rsidRDefault="0030245C" w:rsidP="0030245C">
      <w:pPr>
        <w:rPr>
          <w:bCs/>
          <w:sz w:val="24"/>
        </w:rPr>
      </w:pPr>
    </w:p>
    <w:p w:rsidR="0030245C" w:rsidRPr="004D52A4" w:rsidRDefault="0030245C" w:rsidP="0030245C">
      <w:pPr>
        <w:numPr>
          <w:ilvl w:val="0"/>
          <w:numId w:val="1"/>
        </w:numPr>
        <w:rPr>
          <w:bCs/>
          <w:sz w:val="24"/>
        </w:rPr>
      </w:pPr>
      <w:r>
        <w:rPr>
          <w:b/>
          <w:sz w:val="24"/>
        </w:rPr>
        <w:t>Marco Tullio Cicerone: l’autore, l’epistolario</w:t>
      </w:r>
    </w:p>
    <w:p w:rsidR="0030245C" w:rsidRDefault="0030245C" w:rsidP="0030245C">
      <w:pPr>
        <w:pStyle w:val="Paragrafoelenco"/>
        <w:rPr>
          <w:bCs/>
          <w:sz w:val="24"/>
        </w:rPr>
      </w:pPr>
    </w:p>
    <w:p w:rsidR="0030245C" w:rsidRPr="004D52A4" w:rsidRDefault="0030245C" w:rsidP="0030245C">
      <w:pPr>
        <w:numPr>
          <w:ilvl w:val="0"/>
          <w:numId w:val="1"/>
        </w:numPr>
        <w:rPr>
          <w:b/>
          <w:bCs/>
          <w:sz w:val="24"/>
        </w:rPr>
      </w:pPr>
      <w:r w:rsidRPr="004D52A4">
        <w:rPr>
          <w:b/>
          <w:bCs/>
          <w:sz w:val="24"/>
        </w:rPr>
        <w:t>Caio Valerio Catullo</w:t>
      </w:r>
      <w:r>
        <w:rPr>
          <w:b/>
          <w:bCs/>
          <w:sz w:val="24"/>
        </w:rPr>
        <w:t xml:space="preserve">: l’autore, il </w:t>
      </w:r>
      <w:proofErr w:type="spellStart"/>
      <w:r w:rsidRPr="00412254">
        <w:rPr>
          <w:b/>
          <w:bCs/>
          <w:i/>
          <w:sz w:val="24"/>
        </w:rPr>
        <w:t>Liber</w:t>
      </w:r>
      <w:proofErr w:type="spellEnd"/>
      <w:r w:rsidR="00051ADD">
        <w:rPr>
          <w:b/>
          <w:bCs/>
          <w:i/>
          <w:sz w:val="24"/>
        </w:rPr>
        <w:t xml:space="preserve"> (analisi carme 85)</w:t>
      </w:r>
    </w:p>
    <w:p w:rsidR="0030245C" w:rsidRDefault="0030245C" w:rsidP="0030245C">
      <w:pPr>
        <w:rPr>
          <w:bCs/>
          <w:sz w:val="24"/>
        </w:rPr>
      </w:pP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pStyle w:val="Titolo7"/>
      </w:pPr>
      <w:r>
        <w:t>Letture di approfondimento e schede</w:t>
      </w:r>
    </w:p>
    <w:p w:rsidR="0030245C" w:rsidRDefault="0030245C" w:rsidP="0030245C">
      <w:pPr>
        <w:jc w:val="both"/>
        <w:rPr>
          <w:sz w:val="24"/>
        </w:rPr>
      </w:pPr>
    </w:p>
    <w:p w:rsidR="0030245C" w:rsidRPr="001E1622" w:rsidRDefault="0030245C" w:rsidP="0030245C">
      <w:pPr>
        <w:rPr>
          <w:iCs/>
          <w:sz w:val="24"/>
        </w:rPr>
      </w:pPr>
    </w:p>
    <w:p w:rsidR="0030245C" w:rsidRDefault="0030245C" w:rsidP="0030245C">
      <w:pPr>
        <w:pStyle w:val="Titolo4"/>
        <w:rPr>
          <w:b/>
          <w:u w:val="none"/>
        </w:rPr>
      </w:pPr>
      <w:r>
        <w:rPr>
          <w:b/>
          <w:u w:val="none"/>
        </w:rPr>
        <w:t xml:space="preserve">Letture antologiche </w:t>
      </w: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rPr>
          <w:sz w:val="24"/>
        </w:rPr>
      </w:pPr>
      <w:r>
        <w:rPr>
          <w:b/>
          <w:sz w:val="24"/>
        </w:rPr>
        <w:t>Plauto</w:t>
      </w:r>
      <w:r w:rsidRPr="001E1622">
        <w:rPr>
          <w:sz w:val="24"/>
        </w:rPr>
        <w:t xml:space="preserve"> </w:t>
      </w:r>
    </w:p>
    <w:p w:rsidR="0030245C" w:rsidRDefault="0030245C" w:rsidP="00412254">
      <w:pPr>
        <w:rPr>
          <w:sz w:val="24"/>
        </w:rPr>
      </w:pPr>
      <w:r>
        <w:rPr>
          <w:sz w:val="24"/>
        </w:rPr>
        <w:t xml:space="preserve">Lettura integrale </w:t>
      </w:r>
      <w:r w:rsidR="00412254">
        <w:rPr>
          <w:sz w:val="24"/>
        </w:rPr>
        <w:t>della commedia</w:t>
      </w:r>
    </w:p>
    <w:p w:rsidR="0030245C" w:rsidRPr="00412254" w:rsidRDefault="0030245C" w:rsidP="0030245C">
      <w:pPr>
        <w:rPr>
          <w:sz w:val="24"/>
        </w:rPr>
      </w:pPr>
      <w:r>
        <w:rPr>
          <w:sz w:val="24"/>
        </w:rPr>
        <w:t xml:space="preserve"> </w:t>
      </w:r>
      <w:proofErr w:type="spellStart"/>
      <w:r>
        <w:rPr>
          <w:i/>
          <w:sz w:val="24"/>
        </w:rPr>
        <w:t>Miles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gloriosus</w:t>
      </w:r>
      <w:proofErr w:type="spellEnd"/>
    </w:p>
    <w:p w:rsidR="0030245C" w:rsidRDefault="0030245C" w:rsidP="0030245C">
      <w:pPr>
        <w:rPr>
          <w:sz w:val="24"/>
        </w:rPr>
      </w:pPr>
      <w:r>
        <w:rPr>
          <w:sz w:val="24"/>
        </w:rPr>
        <w:t>“Il soldato fanfarone</w:t>
      </w:r>
      <w:r w:rsidR="00412254">
        <w:rPr>
          <w:sz w:val="24"/>
        </w:rPr>
        <w:t>”</w:t>
      </w: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rPr>
          <w:b/>
          <w:sz w:val="24"/>
        </w:rPr>
      </w:pPr>
      <w:r>
        <w:rPr>
          <w:b/>
          <w:sz w:val="24"/>
        </w:rPr>
        <w:t>Terenzio,</w:t>
      </w:r>
    </w:p>
    <w:p w:rsidR="0030245C" w:rsidRPr="00EF6151" w:rsidRDefault="0030245C" w:rsidP="0030245C">
      <w:pPr>
        <w:rPr>
          <w:i/>
          <w:iCs/>
          <w:sz w:val="24"/>
        </w:rPr>
      </w:pPr>
      <w:r>
        <w:rPr>
          <w:sz w:val="24"/>
        </w:rPr>
        <w:t xml:space="preserve">da </w:t>
      </w:r>
      <w:r w:rsidR="00051ADD">
        <w:rPr>
          <w:i/>
          <w:sz w:val="24"/>
        </w:rPr>
        <w:t>Andria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 xml:space="preserve"> “</w:t>
      </w:r>
      <w:proofErr w:type="spellStart"/>
      <w:r w:rsidR="00051ADD">
        <w:rPr>
          <w:sz w:val="24"/>
        </w:rPr>
        <w:t>Contaminari</w:t>
      </w:r>
      <w:proofErr w:type="spellEnd"/>
      <w:r w:rsidR="00051ADD">
        <w:rPr>
          <w:sz w:val="24"/>
        </w:rPr>
        <w:t xml:space="preserve"> non </w:t>
      </w:r>
      <w:proofErr w:type="spellStart"/>
      <w:r w:rsidR="00051ADD">
        <w:rPr>
          <w:sz w:val="24"/>
        </w:rPr>
        <w:t>decere</w:t>
      </w:r>
      <w:proofErr w:type="spellEnd"/>
      <w:r w:rsidR="00051ADD">
        <w:rPr>
          <w:sz w:val="24"/>
        </w:rPr>
        <w:t xml:space="preserve"> </w:t>
      </w:r>
      <w:proofErr w:type="spellStart"/>
      <w:r w:rsidR="00051ADD">
        <w:rPr>
          <w:sz w:val="24"/>
        </w:rPr>
        <w:t>fabulas</w:t>
      </w:r>
      <w:proofErr w:type="spellEnd"/>
      <w:r>
        <w:rPr>
          <w:sz w:val="24"/>
        </w:rPr>
        <w:t xml:space="preserve">”  </w:t>
      </w:r>
      <w:r w:rsidR="00051ADD">
        <w:rPr>
          <w:sz w:val="24"/>
        </w:rPr>
        <w:t>(</w:t>
      </w:r>
      <w:proofErr w:type="spellStart"/>
      <w:r w:rsidR="00051ADD">
        <w:rPr>
          <w:sz w:val="24"/>
        </w:rPr>
        <w:t>vv</w:t>
      </w:r>
      <w:proofErr w:type="spellEnd"/>
      <w:r w:rsidR="00051ADD">
        <w:rPr>
          <w:sz w:val="24"/>
        </w:rPr>
        <w:t>.1-27)</w:t>
      </w:r>
    </w:p>
    <w:p w:rsidR="00051ADD" w:rsidRDefault="00051ADD" w:rsidP="0030245C">
      <w:pPr>
        <w:rPr>
          <w:sz w:val="24"/>
        </w:rPr>
      </w:pPr>
    </w:p>
    <w:p w:rsidR="00051ADD" w:rsidRDefault="00051ADD" w:rsidP="0030245C">
      <w:pPr>
        <w:rPr>
          <w:sz w:val="24"/>
        </w:rPr>
      </w:pPr>
      <w:r>
        <w:rPr>
          <w:sz w:val="24"/>
        </w:rPr>
        <w:t xml:space="preserve">da  </w:t>
      </w:r>
      <w:proofErr w:type="spellStart"/>
      <w:r w:rsidRPr="00051ADD">
        <w:rPr>
          <w:i/>
          <w:sz w:val="24"/>
        </w:rPr>
        <w:t>Heautontimourumenos</w:t>
      </w:r>
      <w:proofErr w:type="spellEnd"/>
    </w:p>
    <w:p w:rsidR="00051ADD" w:rsidRDefault="00051ADD" w:rsidP="0030245C">
      <w:pPr>
        <w:rPr>
          <w:sz w:val="24"/>
        </w:rPr>
      </w:pPr>
      <w:r>
        <w:rPr>
          <w:sz w:val="24"/>
        </w:rPr>
        <w:t>“Non date retta ai discorsi dei maligni”  (</w:t>
      </w:r>
      <w:proofErr w:type="spellStart"/>
      <w:r>
        <w:rPr>
          <w:sz w:val="24"/>
        </w:rPr>
        <w:t>vv</w:t>
      </w:r>
      <w:proofErr w:type="spellEnd"/>
      <w:r>
        <w:rPr>
          <w:sz w:val="24"/>
        </w:rPr>
        <w:t>. 1-52)</w:t>
      </w:r>
    </w:p>
    <w:p w:rsidR="0030245C" w:rsidRDefault="0030245C" w:rsidP="0030245C">
      <w:pPr>
        <w:rPr>
          <w:sz w:val="24"/>
        </w:rPr>
      </w:pPr>
    </w:p>
    <w:p w:rsidR="0030245C" w:rsidRPr="00051ADD" w:rsidRDefault="00051ADD" w:rsidP="0030245C">
      <w:pPr>
        <w:rPr>
          <w:i/>
          <w:sz w:val="24"/>
        </w:rPr>
      </w:pPr>
      <w:r>
        <w:rPr>
          <w:sz w:val="24"/>
        </w:rPr>
        <w:t>d</w:t>
      </w:r>
      <w:r w:rsidR="0030245C">
        <w:rPr>
          <w:sz w:val="24"/>
        </w:rPr>
        <w:t>a</w:t>
      </w:r>
      <w:r>
        <w:rPr>
          <w:sz w:val="24"/>
        </w:rPr>
        <w:t xml:space="preserve"> </w:t>
      </w:r>
      <w:proofErr w:type="spellStart"/>
      <w:r w:rsidRPr="00051ADD">
        <w:rPr>
          <w:i/>
          <w:sz w:val="24"/>
        </w:rPr>
        <w:t>Phormio</w:t>
      </w:r>
      <w:proofErr w:type="spellEnd"/>
    </w:p>
    <w:p w:rsidR="0030245C" w:rsidRDefault="0030245C" w:rsidP="0030245C">
      <w:pPr>
        <w:rPr>
          <w:sz w:val="24"/>
        </w:rPr>
      </w:pPr>
      <w:r>
        <w:rPr>
          <w:sz w:val="24"/>
        </w:rPr>
        <w:t xml:space="preserve"> “</w:t>
      </w:r>
      <w:r w:rsidR="00051ADD">
        <w:rPr>
          <w:sz w:val="24"/>
        </w:rPr>
        <w:t>Evitare l’</w:t>
      </w:r>
      <w:proofErr w:type="spellStart"/>
      <w:r w:rsidR="00051ADD">
        <w:rPr>
          <w:sz w:val="24"/>
        </w:rPr>
        <w:t>obscura</w:t>
      </w:r>
      <w:proofErr w:type="spellEnd"/>
      <w:r w:rsidR="00051ADD">
        <w:rPr>
          <w:sz w:val="24"/>
        </w:rPr>
        <w:t xml:space="preserve"> </w:t>
      </w:r>
      <w:proofErr w:type="spellStart"/>
      <w:r w:rsidR="00051ADD">
        <w:rPr>
          <w:sz w:val="24"/>
        </w:rPr>
        <w:t>diligentia</w:t>
      </w:r>
      <w:proofErr w:type="spellEnd"/>
      <w:r w:rsidR="00051ADD">
        <w:rPr>
          <w:sz w:val="24"/>
        </w:rPr>
        <w:t>” (</w:t>
      </w:r>
      <w:proofErr w:type="spellStart"/>
      <w:r w:rsidR="00051ADD">
        <w:rPr>
          <w:sz w:val="24"/>
        </w:rPr>
        <w:t>vv</w:t>
      </w:r>
      <w:proofErr w:type="spellEnd"/>
      <w:r w:rsidR="00051ADD">
        <w:rPr>
          <w:sz w:val="24"/>
        </w:rPr>
        <w:t>. 1-34)</w:t>
      </w:r>
    </w:p>
    <w:p w:rsidR="0030245C" w:rsidRDefault="0030245C" w:rsidP="0030245C">
      <w:pPr>
        <w:rPr>
          <w:sz w:val="24"/>
        </w:rPr>
      </w:pPr>
    </w:p>
    <w:p w:rsidR="00051ADD" w:rsidRDefault="00051ADD" w:rsidP="0030245C">
      <w:pPr>
        <w:rPr>
          <w:sz w:val="24"/>
        </w:rPr>
      </w:pPr>
    </w:p>
    <w:p w:rsidR="00051ADD" w:rsidRPr="00051ADD" w:rsidRDefault="00051ADD" w:rsidP="0030245C">
      <w:pPr>
        <w:rPr>
          <w:i/>
          <w:sz w:val="24"/>
        </w:rPr>
      </w:pPr>
      <w:r>
        <w:rPr>
          <w:sz w:val="24"/>
        </w:rPr>
        <w:t xml:space="preserve">da </w:t>
      </w:r>
      <w:proofErr w:type="spellStart"/>
      <w:r w:rsidRPr="00051ADD">
        <w:rPr>
          <w:i/>
          <w:sz w:val="24"/>
        </w:rPr>
        <w:t>Hecyra</w:t>
      </w:r>
      <w:proofErr w:type="spellEnd"/>
    </w:p>
    <w:p w:rsidR="00412254" w:rsidRDefault="00051ADD" w:rsidP="0030245C">
      <w:pPr>
        <w:rPr>
          <w:sz w:val="24"/>
        </w:rPr>
      </w:pPr>
      <w:r>
        <w:rPr>
          <w:sz w:val="24"/>
        </w:rPr>
        <w:t>“Un nuovo modo di essere suocera”</w:t>
      </w:r>
      <w:r w:rsidR="0030245C">
        <w:rPr>
          <w:sz w:val="24"/>
        </w:rPr>
        <w:t xml:space="preserve"> 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 xml:space="preserve">   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 xml:space="preserve">   </w:t>
      </w:r>
    </w:p>
    <w:p w:rsidR="00412254" w:rsidRDefault="00412254" w:rsidP="0030245C">
      <w:pPr>
        <w:rPr>
          <w:sz w:val="24"/>
        </w:rPr>
      </w:pPr>
    </w:p>
    <w:p w:rsidR="0030245C" w:rsidRPr="001074D7" w:rsidRDefault="0030245C" w:rsidP="0030245C">
      <w:pPr>
        <w:rPr>
          <w:sz w:val="24"/>
          <w:szCs w:val="24"/>
        </w:rPr>
      </w:pPr>
      <w:r w:rsidRPr="001074D7">
        <w:rPr>
          <w:b/>
          <w:sz w:val="24"/>
          <w:szCs w:val="24"/>
        </w:rPr>
        <w:t>Classici</w:t>
      </w:r>
    </w:p>
    <w:p w:rsidR="0030245C" w:rsidRPr="001074D7" w:rsidRDefault="0030245C" w:rsidP="0030245C">
      <w:pPr>
        <w:pStyle w:val="Titolo4"/>
        <w:rPr>
          <w:b/>
        </w:rPr>
      </w:pPr>
      <w:r>
        <w:t xml:space="preserve">                 </w:t>
      </w:r>
    </w:p>
    <w:p w:rsidR="0030245C" w:rsidRPr="001C331D" w:rsidRDefault="0030245C" w:rsidP="0030245C">
      <w:pPr>
        <w:pStyle w:val="Paragrafoelenco"/>
        <w:numPr>
          <w:ilvl w:val="0"/>
          <w:numId w:val="2"/>
        </w:numPr>
        <w:rPr>
          <w:sz w:val="24"/>
        </w:rPr>
      </w:pPr>
      <w:r w:rsidRPr="001C331D">
        <w:rPr>
          <w:b/>
          <w:sz w:val="24"/>
        </w:rPr>
        <w:t>Cicerone</w:t>
      </w:r>
      <w:r w:rsidRPr="001C331D">
        <w:rPr>
          <w:sz w:val="24"/>
        </w:rPr>
        <w:t>, la vita, l’epistolario</w:t>
      </w:r>
    </w:p>
    <w:p w:rsidR="0030245C" w:rsidRDefault="0030245C" w:rsidP="0030245C">
      <w:pPr>
        <w:rPr>
          <w:sz w:val="24"/>
        </w:rPr>
      </w:pPr>
    </w:p>
    <w:p w:rsidR="0030245C" w:rsidRPr="001C331D" w:rsidRDefault="0030245C" w:rsidP="0030245C">
      <w:pPr>
        <w:pStyle w:val="Paragrafoelenco"/>
        <w:numPr>
          <w:ilvl w:val="0"/>
          <w:numId w:val="2"/>
        </w:numPr>
        <w:rPr>
          <w:b/>
          <w:sz w:val="24"/>
        </w:rPr>
      </w:pPr>
      <w:r w:rsidRPr="001C331D">
        <w:rPr>
          <w:b/>
          <w:sz w:val="24"/>
        </w:rPr>
        <w:t xml:space="preserve">Cesare,  la vita e le opere </w:t>
      </w: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pStyle w:val="Paragrafoelenco"/>
        <w:numPr>
          <w:ilvl w:val="0"/>
          <w:numId w:val="3"/>
        </w:numPr>
        <w:rPr>
          <w:b/>
          <w:sz w:val="24"/>
        </w:rPr>
      </w:pPr>
      <w:r w:rsidRPr="001C331D">
        <w:rPr>
          <w:b/>
          <w:sz w:val="24"/>
        </w:rPr>
        <w:t>Sallustio</w:t>
      </w:r>
    </w:p>
    <w:p w:rsidR="0030245C" w:rsidRPr="001C331D" w:rsidRDefault="00412254" w:rsidP="0030245C">
      <w:pPr>
        <w:rPr>
          <w:i/>
          <w:sz w:val="24"/>
        </w:rPr>
      </w:pPr>
      <w:r>
        <w:rPr>
          <w:sz w:val="24"/>
        </w:rPr>
        <w:t>Presentazione dell’autore, delle opere e del contesto storico con approfondimenti condotti dagli studenti</w:t>
      </w:r>
    </w:p>
    <w:p w:rsidR="0030245C" w:rsidRDefault="0030245C" w:rsidP="0030245C">
      <w:pPr>
        <w:jc w:val="both"/>
        <w:rPr>
          <w:sz w:val="24"/>
        </w:rPr>
      </w:pPr>
      <w:r>
        <w:rPr>
          <w:sz w:val="24"/>
        </w:rPr>
        <w:t xml:space="preserve">            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 xml:space="preserve">                    </w:t>
      </w:r>
    </w:p>
    <w:p w:rsidR="0030245C" w:rsidRDefault="0030245C" w:rsidP="0030245C">
      <w:pPr>
        <w:pStyle w:val="Titolo4"/>
      </w:pPr>
      <w:r>
        <w:t>Sintassi</w:t>
      </w:r>
    </w:p>
    <w:p w:rsidR="0030245C" w:rsidRDefault="0030245C" w:rsidP="0030245C">
      <w:pPr>
        <w:rPr>
          <w:sz w:val="24"/>
          <w:u w:val="single"/>
        </w:rPr>
      </w:pPr>
    </w:p>
    <w:p w:rsidR="0030245C" w:rsidRDefault="0030245C" w:rsidP="0030245C">
      <w:pPr>
        <w:pStyle w:val="Corpodeltesto"/>
      </w:pPr>
      <w:r>
        <w:t>E’ stato svolto un accurato ripasso della morfologia e della sintassi dei casi, del verbo e del periodo attraverso esercizi e numerosi</w:t>
      </w:r>
      <w:r w:rsidR="00412254">
        <w:t xml:space="preserve"> brani di traduzione da Cesare e </w:t>
      </w:r>
      <w:r>
        <w:t>Cicerone</w:t>
      </w:r>
      <w:r w:rsidR="00412254">
        <w:t>.</w:t>
      </w: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rPr>
          <w:sz w:val="24"/>
        </w:rPr>
      </w:pPr>
      <w:r>
        <w:rPr>
          <w:sz w:val="24"/>
        </w:rPr>
        <w:t xml:space="preserve">Testi adottati: </w:t>
      </w:r>
    </w:p>
    <w:p w:rsidR="0030245C" w:rsidRDefault="0030245C" w:rsidP="0030245C">
      <w:pPr>
        <w:rPr>
          <w:sz w:val="24"/>
        </w:rPr>
      </w:pPr>
      <w:r>
        <w:rPr>
          <w:sz w:val="24"/>
        </w:rPr>
        <w:t xml:space="preserve"> </w:t>
      </w:r>
    </w:p>
    <w:p w:rsidR="0030245C" w:rsidRDefault="0030245C" w:rsidP="0030245C">
      <w:pPr>
        <w:rPr>
          <w:sz w:val="24"/>
        </w:rPr>
      </w:pPr>
      <w:proofErr w:type="spellStart"/>
      <w:r>
        <w:rPr>
          <w:sz w:val="24"/>
        </w:rPr>
        <w:t>Diotti</w:t>
      </w:r>
      <w:proofErr w:type="spellEnd"/>
      <w:r>
        <w:rPr>
          <w:sz w:val="24"/>
        </w:rPr>
        <w:t>/Dossi/</w:t>
      </w:r>
      <w:proofErr w:type="spellStart"/>
      <w:r>
        <w:rPr>
          <w:sz w:val="24"/>
        </w:rPr>
        <w:t>Signoracci</w:t>
      </w:r>
      <w:proofErr w:type="spellEnd"/>
      <w:r>
        <w:rPr>
          <w:sz w:val="24"/>
        </w:rPr>
        <w:t xml:space="preserve">, </w:t>
      </w:r>
      <w:r>
        <w:rPr>
          <w:i/>
          <w:sz w:val="24"/>
        </w:rPr>
        <w:t>Libera lectio</w:t>
      </w:r>
      <w:r>
        <w:rPr>
          <w:sz w:val="24"/>
        </w:rPr>
        <w:t xml:space="preserve">, ed. Sei, </w:t>
      </w:r>
      <w:proofErr w:type="spellStart"/>
      <w:r>
        <w:rPr>
          <w:sz w:val="24"/>
        </w:rPr>
        <w:t>vol.I</w:t>
      </w:r>
      <w:proofErr w:type="spellEnd"/>
    </w:p>
    <w:p w:rsidR="0030245C" w:rsidRDefault="0030245C" w:rsidP="0030245C">
      <w:pPr>
        <w:rPr>
          <w:sz w:val="24"/>
        </w:rPr>
      </w:pPr>
      <w:proofErr w:type="spellStart"/>
      <w:r>
        <w:rPr>
          <w:sz w:val="24"/>
        </w:rPr>
        <w:t>N.Flocchini</w:t>
      </w:r>
      <w:proofErr w:type="spellEnd"/>
      <w:r>
        <w:rPr>
          <w:sz w:val="24"/>
        </w:rPr>
        <w:t xml:space="preserve">/ </w:t>
      </w:r>
      <w:proofErr w:type="spellStart"/>
      <w:r>
        <w:rPr>
          <w:sz w:val="24"/>
        </w:rPr>
        <w:t>P.Guidotti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Bacci</w:t>
      </w:r>
      <w:proofErr w:type="spellEnd"/>
      <w:r>
        <w:rPr>
          <w:sz w:val="24"/>
        </w:rPr>
        <w:t xml:space="preserve">, </w:t>
      </w:r>
      <w:r>
        <w:rPr>
          <w:i/>
          <w:sz w:val="24"/>
        </w:rPr>
        <w:t>Nuovo dalla sintassi al testo</w:t>
      </w:r>
      <w:r>
        <w:rPr>
          <w:sz w:val="24"/>
        </w:rPr>
        <w:t>, ed. Bompiani</w:t>
      </w: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rPr>
          <w:sz w:val="24"/>
        </w:rPr>
      </w:pPr>
    </w:p>
    <w:p w:rsidR="0030245C" w:rsidRDefault="0030245C" w:rsidP="0030245C">
      <w:pPr>
        <w:pStyle w:val="Titolo3"/>
      </w:pPr>
      <w:r>
        <w:t xml:space="preserve">Albano Laziale, </w:t>
      </w:r>
      <w:r w:rsidR="00412254">
        <w:t>6</w:t>
      </w:r>
      <w:r>
        <w:t>.06.201</w:t>
      </w:r>
      <w:r w:rsidR="00412254">
        <w:t>4</w:t>
      </w:r>
    </w:p>
    <w:p w:rsidR="0030245C" w:rsidRDefault="0030245C" w:rsidP="0030245C">
      <w:pPr>
        <w:rPr>
          <w:i/>
          <w:sz w:val="24"/>
        </w:rPr>
      </w:pPr>
    </w:p>
    <w:p w:rsidR="0030245C" w:rsidRDefault="0030245C" w:rsidP="0030245C">
      <w:pPr>
        <w:rPr>
          <w:i/>
          <w:sz w:val="24"/>
        </w:rPr>
      </w:pPr>
      <w:r>
        <w:rPr>
          <w:i/>
          <w:sz w:val="24"/>
        </w:rPr>
        <w:t>Gli alunni                                                                                                                          L’insegnante</w:t>
      </w:r>
    </w:p>
    <w:p w:rsidR="00C11284" w:rsidRDefault="00C11284"/>
    <w:sectPr w:rsidR="00C11284" w:rsidSect="00C1128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63E45"/>
    <w:multiLevelType w:val="hybridMultilevel"/>
    <w:tmpl w:val="C7F69F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5F0CBA"/>
    <w:multiLevelType w:val="hybridMultilevel"/>
    <w:tmpl w:val="E5101D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7965B7"/>
    <w:multiLevelType w:val="hybridMultilevel"/>
    <w:tmpl w:val="C3E850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D6244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6D523B5B"/>
    <w:multiLevelType w:val="hybridMultilevel"/>
    <w:tmpl w:val="BB1E1D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0245C"/>
    <w:rsid w:val="00051ADD"/>
    <w:rsid w:val="0010127E"/>
    <w:rsid w:val="0027796E"/>
    <w:rsid w:val="0030245C"/>
    <w:rsid w:val="00412254"/>
    <w:rsid w:val="008C43AD"/>
    <w:rsid w:val="00C11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0245C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link w:val="Titolo2Carattere"/>
    <w:qFormat/>
    <w:rsid w:val="0030245C"/>
    <w:pPr>
      <w:keepNext/>
      <w:jc w:val="center"/>
      <w:outlineLvl w:val="1"/>
    </w:pPr>
    <w:rPr>
      <w:b/>
      <w:i/>
      <w:sz w:val="28"/>
    </w:rPr>
  </w:style>
  <w:style w:type="paragraph" w:styleId="Titolo3">
    <w:name w:val="heading 3"/>
    <w:basedOn w:val="Normale"/>
    <w:next w:val="Normale"/>
    <w:link w:val="Titolo3Carattere"/>
    <w:qFormat/>
    <w:rsid w:val="0030245C"/>
    <w:pPr>
      <w:keepNext/>
      <w:outlineLvl w:val="2"/>
    </w:pPr>
    <w:rPr>
      <w:sz w:val="24"/>
    </w:rPr>
  </w:style>
  <w:style w:type="paragraph" w:styleId="Titolo4">
    <w:name w:val="heading 4"/>
    <w:basedOn w:val="Normale"/>
    <w:next w:val="Normale"/>
    <w:link w:val="Titolo4Carattere"/>
    <w:qFormat/>
    <w:rsid w:val="0030245C"/>
    <w:pPr>
      <w:keepNext/>
      <w:outlineLvl w:val="3"/>
    </w:pPr>
    <w:rPr>
      <w:sz w:val="24"/>
      <w:u w:val="single"/>
    </w:rPr>
  </w:style>
  <w:style w:type="paragraph" w:styleId="Titolo6">
    <w:name w:val="heading 6"/>
    <w:basedOn w:val="Normale"/>
    <w:next w:val="Normale"/>
    <w:link w:val="Titolo6Carattere"/>
    <w:qFormat/>
    <w:rsid w:val="0030245C"/>
    <w:pPr>
      <w:keepNext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qFormat/>
    <w:rsid w:val="0030245C"/>
    <w:pPr>
      <w:keepNext/>
      <w:jc w:val="both"/>
      <w:outlineLvl w:val="6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0245C"/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30245C"/>
    <w:rPr>
      <w:rFonts w:ascii="Times New Roman" w:eastAsia="Times New Roman" w:hAnsi="Times New Roman" w:cs="Times New Roman"/>
      <w:b/>
      <w:i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30245C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30245C"/>
    <w:rPr>
      <w:rFonts w:ascii="Times New Roman" w:eastAsia="Times New Roman" w:hAnsi="Times New Roman" w:cs="Times New Roman"/>
      <w:sz w:val="24"/>
      <w:szCs w:val="20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30245C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30245C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Corpodeltesto">
    <w:name w:val="Body Text"/>
    <w:basedOn w:val="Normale"/>
    <w:link w:val="CorpodeltestoCarattere"/>
    <w:rsid w:val="0030245C"/>
    <w:pPr>
      <w:jc w:val="both"/>
    </w:pPr>
    <w:rPr>
      <w:sz w:val="24"/>
    </w:rPr>
  </w:style>
  <w:style w:type="character" w:customStyle="1" w:styleId="CorpodeltestoCarattere">
    <w:name w:val="Corpo del testo Carattere"/>
    <w:basedOn w:val="Carpredefinitoparagrafo"/>
    <w:link w:val="Corpodeltesto"/>
    <w:rsid w:val="0030245C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3024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Standard</dc:creator>
  <cp:keywords/>
  <dc:description/>
  <cp:lastModifiedBy>Standard</cp:lastModifiedBy>
  <cp:revision>3</cp:revision>
  <dcterms:created xsi:type="dcterms:W3CDTF">2014-06-04T19:03:00Z</dcterms:created>
  <dcterms:modified xsi:type="dcterms:W3CDTF">2014-06-09T03:47:00Z</dcterms:modified>
</cp:coreProperties>
</file>